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C50E61">
              <w:rPr>
                <w:rFonts w:ascii="Calibri" w:hAnsi="Calibri" w:cs="Calibri"/>
                <w:color w:val="auto"/>
                <w:sz w:val="20"/>
                <w:szCs w:val="20"/>
              </w:rPr>
              <w:t>гарантийной поддержки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C50E61" w:rsidRDefault="00C50E61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поддержка по Программе стимулирования кредитования субъектов МСП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C50E6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реструктурируемых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C50E61" w:rsidRDefault="00C50E61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микрофинансовых организаций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контргарантия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(согарантия)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(согарантия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(согарантия для экспортеров)</w:t>
            </w:r>
          </w:p>
          <w:p w:rsidR="005576E3" w:rsidRPr="008F369A" w:rsidRDefault="00C50E61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сельскохозяйственных кооперативов, выдаваемая совместно с поручительством РГО (согарантия для сельскохозяйственных кооперативов)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50E61">
        <w:trPr>
          <w:trHeight w:val="27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50E61">
        <w:trPr>
          <w:trHeight w:val="221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C50E61" w:rsidRPr="00C50E6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Развитие моногородов</w:t>
            </w:r>
          </w:p>
          <w:p w:rsidR="00F246CF" w:rsidRPr="00A2711D" w:rsidRDefault="00835975" w:rsidP="0083597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- </w:t>
            </w:r>
            <w:r w:rsidRPr="0083597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Прямое кредитование АО «МСП Банк»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в рамках иных кредитных продуктов банка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(заполняется  в случае 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Сведения о бенефициарном(ых)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 владельца, указать Ф.И.О. и заполнить Сведения о бенефициарном владельце (на каждого бенефициарного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lastRenderedPageBreak/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4588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08061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8615E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r w:rsidRPr="009550F1">
              <w:rPr>
                <w:b/>
                <w:bCs/>
                <w:sz w:val="16"/>
                <w:szCs w:val="16"/>
              </w:rPr>
              <w:t>эл.почта)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>Настоящим Бенефициарный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956A80" w:rsidRPr="008D2131">
        <w:rPr>
          <w:sz w:val="18"/>
          <w:szCs w:val="18"/>
        </w:rPr>
        <w:t xml:space="preserve">Бенефициарный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Бенефициарный владелец выражает свое согласие на предоставление Банком-партнером в Корпорацию 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Бенефициарный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B135D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FDF4A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B2A3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Бенефициарного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>(ФИО Бенефициарного владельца)</w:t>
      </w:r>
    </w:p>
    <w:sectPr w:rsidR="00EE7BC8" w:rsidRPr="00676B6B" w:rsidSect="00BD0B7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5D" w:rsidRDefault="00943D5D" w:rsidP="0070445E">
      <w:r>
        <w:separator/>
      </w:r>
    </w:p>
  </w:endnote>
  <w:endnote w:type="continuationSeparator" w:id="0">
    <w:p w:rsidR="00943D5D" w:rsidRDefault="00943D5D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5D" w:rsidRDefault="00943D5D" w:rsidP="0070445E">
      <w:r>
        <w:separator/>
      </w:r>
    </w:p>
  </w:footnote>
  <w:footnote w:type="continuationSeparator" w:id="0">
    <w:p w:rsidR="00943D5D" w:rsidRDefault="00943D5D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9C">
          <w:rPr>
            <w:noProof/>
          </w:rPr>
          <w:t>5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70445E"/>
    <w:rsid w:val="00726E06"/>
    <w:rsid w:val="0074611B"/>
    <w:rsid w:val="00764565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5B9C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50E61"/>
    <w:rsid w:val="00C573FA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246CF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149C-BD3F-477E-858B-1856CD87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13760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Кулагина Юлия Степановна</cp:lastModifiedBy>
  <cp:revision>2</cp:revision>
  <cp:lastPrinted>2016-04-19T13:37:00Z</cp:lastPrinted>
  <dcterms:created xsi:type="dcterms:W3CDTF">2017-11-14T18:07:00Z</dcterms:created>
  <dcterms:modified xsi:type="dcterms:W3CDTF">2017-11-14T18:07:00Z</dcterms:modified>
</cp:coreProperties>
</file>